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065F0" w14:textId="728F2BEA" w:rsidR="00DE76BF" w:rsidRPr="00F9581E" w:rsidRDefault="00DE76BF">
      <w:pPr>
        <w:rPr>
          <w:b/>
          <w:bCs/>
          <w:u w:val="single"/>
        </w:rPr>
      </w:pPr>
      <w:r w:rsidRPr="00F9581E">
        <w:rPr>
          <w:b/>
          <w:bCs/>
          <w:u w:val="single"/>
        </w:rPr>
        <w:t>Ja</w:t>
      </w:r>
      <w:r w:rsidR="006D247D">
        <w:rPr>
          <w:b/>
          <w:bCs/>
          <w:u w:val="single"/>
        </w:rPr>
        <w:t>son Jeffries</w:t>
      </w:r>
      <w:r w:rsidRPr="00F9581E">
        <w:rPr>
          <w:b/>
          <w:bCs/>
          <w:u w:val="single"/>
        </w:rPr>
        <w:t xml:space="preserve"> 7</w:t>
      </w:r>
      <w:r w:rsidRPr="00F9581E">
        <w:rPr>
          <w:b/>
          <w:bCs/>
          <w:u w:val="single"/>
          <w:vertAlign w:val="superscript"/>
        </w:rPr>
        <w:t>th</w:t>
      </w:r>
      <w:r w:rsidRPr="00F9581E">
        <w:rPr>
          <w:b/>
          <w:bCs/>
          <w:u w:val="single"/>
        </w:rPr>
        <w:t xml:space="preserve"> grade math teacher</w:t>
      </w:r>
    </w:p>
    <w:p w14:paraId="286FECEB" w14:textId="1EFCC5A5" w:rsidR="006D247D" w:rsidRPr="00112118" w:rsidRDefault="00DE76BF">
      <w:pPr>
        <w:rPr>
          <w:u w:val="single"/>
        </w:rPr>
      </w:pPr>
      <w:r w:rsidRPr="00112118">
        <w:rPr>
          <w:u w:val="single"/>
        </w:rPr>
        <w:t>7</w:t>
      </w:r>
      <w:r w:rsidRPr="00112118">
        <w:rPr>
          <w:u w:val="single"/>
          <w:vertAlign w:val="superscript"/>
        </w:rPr>
        <w:t>th</w:t>
      </w:r>
      <w:r w:rsidRPr="00112118">
        <w:rPr>
          <w:u w:val="single"/>
        </w:rPr>
        <w:t xml:space="preserve"> Grade math units</w:t>
      </w:r>
    </w:p>
    <w:p w14:paraId="748B8C5D" w14:textId="7A882675" w:rsidR="006D247D" w:rsidRPr="006D247D" w:rsidRDefault="006D247D" w:rsidP="00112118">
      <w:pPr>
        <w:spacing w:after="0" w:line="240" w:lineRule="auto"/>
        <w:rPr>
          <w:u w:val="single"/>
        </w:rPr>
      </w:pPr>
      <w:r>
        <w:rPr>
          <w:u w:val="single"/>
        </w:rPr>
        <w:t>First semester</w:t>
      </w:r>
    </w:p>
    <w:p w14:paraId="2890C22E" w14:textId="62370A1B" w:rsidR="00DE76BF" w:rsidRDefault="006D247D" w:rsidP="00112118">
      <w:pPr>
        <w:spacing w:after="0" w:line="240" w:lineRule="auto"/>
      </w:pPr>
      <w:r>
        <w:t xml:space="preserve">Unit 1: </w:t>
      </w:r>
      <w:r w:rsidR="00DE76BF">
        <w:t>Scale Drawing</w:t>
      </w:r>
    </w:p>
    <w:p w14:paraId="27FFC991" w14:textId="2544EB40" w:rsidR="006D065C" w:rsidRDefault="006D247D" w:rsidP="00112118">
      <w:pPr>
        <w:spacing w:after="0" w:line="240" w:lineRule="auto"/>
      </w:pPr>
      <w:r>
        <w:t xml:space="preserve">Unit 2: </w:t>
      </w:r>
      <w:r w:rsidR="006D065C">
        <w:t>Introducing Proportional Relationships</w:t>
      </w:r>
    </w:p>
    <w:p w14:paraId="52493239" w14:textId="2200DFAB" w:rsidR="006D065C" w:rsidRDefault="006D247D" w:rsidP="00112118">
      <w:pPr>
        <w:spacing w:after="0" w:line="240" w:lineRule="auto"/>
      </w:pPr>
      <w:r>
        <w:t xml:space="preserve">Unit 3: </w:t>
      </w:r>
      <w:r w:rsidR="006D065C">
        <w:t>Measuring Circles</w:t>
      </w:r>
    </w:p>
    <w:p w14:paraId="090B8FCA" w14:textId="44B86DBD" w:rsidR="006D065C" w:rsidRDefault="006D247D" w:rsidP="00112118">
      <w:pPr>
        <w:spacing w:after="0" w:line="240" w:lineRule="auto"/>
      </w:pPr>
      <w:r>
        <w:t xml:space="preserve">Unit 4: </w:t>
      </w:r>
      <w:r w:rsidR="006D065C">
        <w:t>Proportional Relationships and Percentages</w:t>
      </w:r>
    </w:p>
    <w:p w14:paraId="11F59D66" w14:textId="42E8CD28" w:rsidR="006D247D" w:rsidRPr="006D247D" w:rsidRDefault="006D247D" w:rsidP="00112118">
      <w:pPr>
        <w:spacing w:after="0" w:line="240" w:lineRule="auto"/>
        <w:rPr>
          <w:u w:val="single"/>
        </w:rPr>
      </w:pPr>
      <w:r>
        <w:rPr>
          <w:u w:val="single"/>
        </w:rPr>
        <w:t>Second semester</w:t>
      </w:r>
    </w:p>
    <w:p w14:paraId="539B3F79" w14:textId="4017BFBE" w:rsidR="00112118" w:rsidRDefault="006D247D" w:rsidP="00112118">
      <w:pPr>
        <w:spacing w:after="0" w:line="240" w:lineRule="auto"/>
      </w:pPr>
      <w:r>
        <w:t xml:space="preserve">Unit 5: </w:t>
      </w:r>
      <w:r w:rsidR="00112118">
        <w:t>Rational Number Arithmetic</w:t>
      </w:r>
    </w:p>
    <w:p w14:paraId="71C5DFAA" w14:textId="7AD9D933" w:rsidR="00112118" w:rsidRDefault="006D247D" w:rsidP="00112118">
      <w:pPr>
        <w:spacing w:after="0" w:line="240" w:lineRule="auto"/>
      </w:pPr>
      <w:r>
        <w:t xml:space="preserve">Unit 6: </w:t>
      </w:r>
      <w:r w:rsidR="00112118">
        <w:t>Expressions, Equations, and Inequalities</w:t>
      </w:r>
    </w:p>
    <w:p w14:paraId="47221498" w14:textId="53C20FAB" w:rsidR="00112118" w:rsidRDefault="006D247D" w:rsidP="00112118">
      <w:pPr>
        <w:spacing w:after="0" w:line="240" w:lineRule="auto"/>
      </w:pPr>
      <w:r>
        <w:t xml:space="preserve">Unit 7: </w:t>
      </w:r>
      <w:r w:rsidR="00112118">
        <w:t>Angles, Triangles and Prisms</w:t>
      </w:r>
    </w:p>
    <w:p w14:paraId="7EA15D3C" w14:textId="5251B2B5" w:rsidR="00112118" w:rsidRDefault="006D247D" w:rsidP="00112118">
      <w:pPr>
        <w:spacing w:after="0" w:line="240" w:lineRule="auto"/>
      </w:pPr>
      <w:r>
        <w:t xml:space="preserve">Unit 8: </w:t>
      </w:r>
      <w:r w:rsidR="00112118">
        <w:t xml:space="preserve">Probability and Statistics </w:t>
      </w:r>
    </w:p>
    <w:p w14:paraId="72FBFAAB" w14:textId="77777777" w:rsidR="00112118" w:rsidRDefault="00112118" w:rsidP="00112118">
      <w:pPr>
        <w:spacing w:after="0" w:line="240" w:lineRule="auto"/>
      </w:pPr>
    </w:p>
    <w:p w14:paraId="3A89FBC6" w14:textId="77777777" w:rsidR="00D23428" w:rsidRDefault="00D23428" w:rsidP="00D23428">
      <w:r>
        <w:t xml:space="preserve">Useful resources:  This is the website with information for families and students in both English and Spanish about what the students are learning in the Illustrative Math curriculum.  There are videos to help understand what the students are doing and some example problems.  Website:  </w:t>
      </w:r>
      <w:hyperlink r:id="rId4" w:history="1">
        <w:r>
          <w:rPr>
            <w:rStyle w:val="Hyperlink"/>
          </w:rPr>
          <w:t>Illustrative Mathematics 6-8 Math version 3.1415 | Kendall Hunt</w:t>
        </w:r>
      </w:hyperlink>
    </w:p>
    <w:p w14:paraId="514865BD" w14:textId="77777777" w:rsidR="00DE76BF" w:rsidRDefault="00DE76BF" w:rsidP="00DE76BF">
      <w:pPr>
        <w:spacing w:after="285" w:line="240" w:lineRule="auto"/>
      </w:pPr>
    </w:p>
    <w:p w14:paraId="575B5E80" w14:textId="77777777" w:rsidR="00F9581E" w:rsidRDefault="00F9581E" w:rsidP="00F9581E">
      <w:r>
        <w:t xml:space="preserve">There will not be any homework assigned. </w:t>
      </w:r>
    </w:p>
    <w:p w14:paraId="343EF219" w14:textId="77777777" w:rsidR="00DE76BF" w:rsidRDefault="00DE76BF" w:rsidP="00DE76BF">
      <w:pPr>
        <w:spacing w:after="285" w:line="240" w:lineRule="auto"/>
      </w:pPr>
    </w:p>
    <w:p w14:paraId="5F70C140" w14:textId="6542E7EB" w:rsidR="00DE76BF" w:rsidRPr="00DE76BF" w:rsidRDefault="006D247D" w:rsidP="00DE76BF">
      <w:pPr>
        <w:spacing w:after="285" w:line="240" w:lineRule="auto"/>
        <w:rPr>
          <w:rFonts w:ascii="Lato" w:eastAsia="Times New Roman" w:hAnsi="Lato" w:cs="Times New Roman"/>
          <w:color w:val="000000"/>
          <w:sz w:val="21"/>
          <w:szCs w:val="21"/>
        </w:rPr>
      </w:pPr>
      <w:r>
        <w:rPr>
          <w:rFonts w:ascii="Lato" w:eastAsia="Times New Roman" w:hAnsi="Lato" w:cs="Times New Roman"/>
          <w:color w:val="000000"/>
          <w:sz w:val="21"/>
          <w:szCs w:val="21"/>
        </w:rPr>
        <w:t>Mr. Jeffries</w:t>
      </w:r>
      <w:r w:rsidR="00112118">
        <w:rPr>
          <w:rFonts w:ascii="Lato" w:eastAsia="Times New Roman" w:hAnsi="Lato" w:cs="Times New Roman"/>
          <w:color w:val="000000"/>
          <w:sz w:val="21"/>
          <w:szCs w:val="21"/>
        </w:rPr>
        <w:t xml:space="preserve"> </w:t>
      </w:r>
      <w:r w:rsidR="00DE76BF">
        <w:rPr>
          <w:rFonts w:ascii="Lato" w:eastAsia="Times New Roman" w:hAnsi="Lato" w:cs="Times New Roman"/>
          <w:color w:val="000000"/>
          <w:sz w:val="21"/>
          <w:szCs w:val="21"/>
        </w:rPr>
        <w:t xml:space="preserve">Biography:  </w:t>
      </w:r>
      <w:r w:rsidR="00DE76BF" w:rsidRPr="00DE76BF">
        <w:rPr>
          <w:rFonts w:ascii="Lato" w:eastAsia="Times New Roman" w:hAnsi="Lato" w:cs="Times New Roman"/>
          <w:color w:val="000000"/>
          <w:sz w:val="21"/>
          <w:szCs w:val="21"/>
        </w:rPr>
        <w:t xml:space="preserve">I have been a math teacher </w:t>
      </w:r>
      <w:r>
        <w:rPr>
          <w:rFonts w:ascii="Lato" w:eastAsia="Times New Roman" w:hAnsi="Lato" w:cs="Times New Roman"/>
          <w:color w:val="000000"/>
          <w:sz w:val="21"/>
          <w:szCs w:val="21"/>
        </w:rPr>
        <w:t>at Goodrell Middle School</w:t>
      </w:r>
      <w:r w:rsidR="00DE76BF" w:rsidRPr="00DE76BF">
        <w:rPr>
          <w:rFonts w:ascii="Lato" w:eastAsia="Times New Roman" w:hAnsi="Lato" w:cs="Times New Roman"/>
          <w:color w:val="000000"/>
          <w:sz w:val="21"/>
          <w:szCs w:val="21"/>
        </w:rPr>
        <w:t xml:space="preserve"> since I graduated from </w:t>
      </w:r>
      <w:r w:rsidR="00610C97" w:rsidRPr="00DE76BF">
        <w:rPr>
          <w:rFonts w:ascii="Lato" w:eastAsia="Times New Roman" w:hAnsi="Lato" w:cs="Times New Roman"/>
          <w:color w:val="000000"/>
          <w:sz w:val="21"/>
          <w:szCs w:val="21"/>
        </w:rPr>
        <w:t>Iowa</w:t>
      </w:r>
      <w:r>
        <w:rPr>
          <w:rFonts w:ascii="Lato" w:eastAsia="Times New Roman" w:hAnsi="Lato" w:cs="Times New Roman"/>
          <w:color w:val="000000"/>
          <w:sz w:val="21"/>
          <w:szCs w:val="21"/>
        </w:rPr>
        <w:t xml:space="preserve"> State University in 2019</w:t>
      </w:r>
      <w:r w:rsidR="00DE76BF" w:rsidRPr="00DE76BF">
        <w:rPr>
          <w:rFonts w:ascii="Lato" w:eastAsia="Times New Roman" w:hAnsi="Lato" w:cs="Times New Roman"/>
          <w:color w:val="000000"/>
          <w:sz w:val="21"/>
          <w:szCs w:val="21"/>
        </w:rPr>
        <w:t xml:space="preserve">. I </w:t>
      </w:r>
      <w:r>
        <w:rPr>
          <w:rFonts w:ascii="Lato" w:eastAsia="Times New Roman" w:hAnsi="Lato" w:cs="Times New Roman"/>
          <w:color w:val="000000"/>
          <w:sz w:val="21"/>
          <w:szCs w:val="21"/>
        </w:rPr>
        <w:t xml:space="preserve">am also an </w:t>
      </w:r>
      <w:proofErr w:type="gramStart"/>
      <w:r>
        <w:rPr>
          <w:rFonts w:ascii="Lato" w:eastAsia="Times New Roman" w:hAnsi="Lato" w:cs="Times New Roman"/>
          <w:color w:val="000000"/>
          <w:sz w:val="21"/>
          <w:szCs w:val="21"/>
        </w:rPr>
        <w:t>alumni</w:t>
      </w:r>
      <w:proofErr w:type="gramEnd"/>
      <w:r>
        <w:rPr>
          <w:rFonts w:ascii="Lato" w:eastAsia="Times New Roman" w:hAnsi="Lato" w:cs="Times New Roman"/>
          <w:color w:val="000000"/>
          <w:sz w:val="21"/>
          <w:szCs w:val="21"/>
        </w:rPr>
        <w:t xml:space="preserve"> of Goodrell</w:t>
      </w:r>
      <w:r w:rsidR="00DE76BF" w:rsidRPr="00DE76BF">
        <w:rPr>
          <w:rFonts w:ascii="Lato" w:eastAsia="Times New Roman" w:hAnsi="Lato" w:cs="Times New Roman"/>
          <w:color w:val="000000"/>
          <w:sz w:val="21"/>
          <w:szCs w:val="21"/>
        </w:rPr>
        <w:t>.</w:t>
      </w:r>
      <w:r>
        <w:rPr>
          <w:rFonts w:ascii="Lato" w:eastAsia="Times New Roman" w:hAnsi="Lato" w:cs="Times New Roman"/>
          <w:color w:val="000000"/>
          <w:sz w:val="21"/>
          <w:szCs w:val="21"/>
        </w:rPr>
        <w:t xml:space="preserve"> I coach cross country and basketball for East High School, where I am also an </w:t>
      </w:r>
      <w:proofErr w:type="gramStart"/>
      <w:r>
        <w:rPr>
          <w:rFonts w:ascii="Lato" w:eastAsia="Times New Roman" w:hAnsi="Lato" w:cs="Times New Roman"/>
          <w:color w:val="000000"/>
          <w:sz w:val="21"/>
          <w:szCs w:val="21"/>
        </w:rPr>
        <w:t>alumni</w:t>
      </w:r>
      <w:proofErr w:type="gramEnd"/>
      <w:r>
        <w:rPr>
          <w:rFonts w:ascii="Lato" w:eastAsia="Times New Roman" w:hAnsi="Lato" w:cs="Times New Roman"/>
          <w:color w:val="000000"/>
          <w:sz w:val="21"/>
          <w:szCs w:val="21"/>
        </w:rPr>
        <w:t xml:space="preserve"> from. </w:t>
      </w:r>
    </w:p>
    <w:p w14:paraId="5012C192" w14:textId="6DDA6BEA" w:rsidR="00DE76BF" w:rsidRDefault="00DE76BF"/>
    <w:sectPr w:rsidR="00DE7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BF"/>
    <w:rsid w:val="00112118"/>
    <w:rsid w:val="0050566B"/>
    <w:rsid w:val="005623D8"/>
    <w:rsid w:val="00603A06"/>
    <w:rsid w:val="00610C97"/>
    <w:rsid w:val="006C1820"/>
    <w:rsid w:val="006D065C"/>
    <w:rsid w:val="006D247D"/>
    <w:rsid w:val="00880075"/>
    <w:rsid w:val="00BE6855"/>
    <w:rsid w:val="00D23428"/>
    <w:rsid w:val="00DE76BF"/>
    <w:rsid w:val="00F9581E"/>
    <w:rsid w:val="00FC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7A68"/>
  <w15:chartTrackingRefBased/>
  <w15:docId w15:val="{803EC14E-B70C-4CA3-99D6-7913A07F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6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34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3621">
      <w:bodyDiv w:val="1"/>
      <w:marLeft w:val="0"/>
      <w:marRight w:val="0"/>
      <w:marTop w:val="0"/>
      <w:marBottom w:val="0"/>
      <w:divBdr>
        <w:top w:val="none" w:sz="0" w:space="0" w:color="auto"/>
        <w:left w:val="none" w:sz="0" w:space="0" w:color="auto"/>
        <w:bottom w:val="none" w:sz="0" w:space="0" w:color="auto"/>
        <w:right w:val="none" w:sz="0" w:space="0" w:color="auto"/>
      </w:divBdr>
      <w:divsChild>
        <w:div w:id="546262066">
          <w:marLeft w:val="0"/>
          <w:marRight w:val="0"/>
          <w:marTop w:val="0"/>
          <w:marBottom w:val="0"/>
          <w:divBdr>
            <w:top w:val="none" w:sz="0" w:space="0" w:color="auto"/>
            <w:left w:val="none" w:sz="0" w:space="0" w:color="auto"/>
            <w:bottom w:val="none" w:sz="0" w:space="0" w:color="auto"/>
            <w:right w:val="none" w:sz="0" w:space="0" w:color="auto"/>
          </w:divBdr>
          <w:divsChild>
            <w:div w:id="1841892560">
              <w:marLeft w:val="0"/>
              <w:marRight w:val="0"/>
              <w:marTop w:val="0"/>
              <w:marBottom w:val="0"/>
              <w:divBdr>
                <w:top w:val="none" w:sz="0" w:space="0" w:color="auto"/>
                <w:left w:val="none" w:sz="0" w:space="0" w:color="auto"/>
                <w:bottom w:val="none" w:sz="0" w:space="0" w:color="auto"/>
                <w:right w:val="none" w:sz="0" w:space="0" w:color="auto"/>
              </w:divBdr>
            </w:div>
          </w:divsChild>
        </w:div>
        <w:div w:id="805242637">
          <w:marLeft w:val="0"/>
          <w:marRight w:val="0"/>
          <w:marTop w:val="0"/>
          <w:marBottom w:val="0"/>
          <w:divBdr>
            <w:top w:val="none" w:sz="0" w:space="0" w:color="auto"/>
            <w:left w:val="none" w:sz="0" w:space="0" w:color="auto"/>
            <w:bottom w:val="none" w:sz="0" w:space="0" w:color="auto"/>
            <w:right w:val="none" w:sz="0" w:space="0" w:color="auto"/>
          </w:divBdr>
          <w:divsChild>
            <w:div w:id="830296325">
              <w:marLeft w:val="0"/>
              <w:marRight w:val="0"/>
              <w:marTop w:val="150"/>
              <w:marBottom w:val="45"/>
              <w:divBdr>
                <w:top w:val="none" w:sz="0" w:space="0" w:color="auto"/>
                <w:left w:val="none" w:sz="0" w:space="0" w:color="auto"/>
                <w:bottom w:val="none" w:sz="0" w:space="0" w:color="auto"/>
                <w:right w:val="none" w:sz="0" w:space="0" w:color="auto"/>
              </w:divBdr>
            </w:div>
            <w:div w:id="11495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m.kendallhunt.com/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Kockler, Janelle</dc:creator>
  <cp:keywords/>
  <dc:description/>
  <cp:lastModifiedBy>Jacobs, Lauren</cp:lastModifiedBy>
  <cp:revision>2</cp:revision>
  <dcterms:created xsi:type="dcterms:W3CDTF">2024-10-23T19:19:00Z</dcterms:created>
  <dcterms:modified xsi:type="dcterms:W3CDTF">2024-10-23T19:19:00Z</dcterms:modified>
</cp:coreProperties>
</file>